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37DFEA59" w:rsidR="005D2FED" w:rsidRPr="00CC4AEE" w:rsidRDefault="00981FE9" w:rsidP="0093594E">
            <w:pPr>
              <w:jc w:val="left"/>
              <w:rPr>
                <w:b/>
              </w:rPr>
            </w:pPr>
            <w:r>
              <w:rPr>
                <w:b/>
              </w:rPr>
              <w:t>26-08-</w:t>
            </w:r>
            <w:r w:rsidR="00790241">
              <w:rPr>
                <w:b/>
              </w:rPr>
              <w:t>10</w:t>
            </w:r>
            <w:r>
              <w:rPr>
                <w:b/>
              </w:rPr>
              <w:t>-1200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6A8CD17" w:rsidR="005D2FED" w:rsidRPr="00CC4AEE" w:rsidRDefault="00981FE9" w:rsidP="007855A0">
            <w:pPr>
              <w:jc w:val="left"/>
              <w:rPr>
                <w:b/>
              </w:rPr>
            </w:pPr>
            <w:r w:rsidRPr="00981FE9">
              <w:rPr>
                <w:b/>
              </w:rPr>
              <w:t>Ertüchtigung der Kläranlage Kamp-Bornhofen</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7D59C03D" w:rsidR="005D2FED" w:rsidRPr="00CC4AEE" w:rsidRDefault="00981FE9" w:rsidP="00675D8C">
            <w:pPr>
              <w:jc w:val="left"/>
              <w:rPr>
                <w:b/>
              </w:rPr>
            </w:pPr>
            <w:r w:rsidRPr="00981FE9">
              <w:rPr>
                <w:b/>
              </w:rPr>
              <w:t>Los 01 – Planungsleistungen gemäß §</w:t>
            </w:r>
            <w:r>
              <w:rPr>
                <w:b/>
              </w:rPr>
              <w:t>§</w:t>
            </w:r>
            <w:r w:rsidRPr="00981FE9">
              <w:rPr>
                <w:b/>
              </w:rPr>
              <w:t xml:space="preserve"> 43, 55 HOAI</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xTyFffh+mmPRMb3isYN3BrhBc2OxTVXL0C48qo/nngiQ2uruaTH04jo6xH9erIw2g6WaB5kkf07ppZPL1If4w==" w:salt="07evhTjHdmyPlFuSUyfIr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2179"/>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6E11"/>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0641C"/>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0241"/>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1FE9"/>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214B"/>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6B66"/>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5007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12</cp:revision>
  <cp:lastPrinted>2022-07-01T20:48:00Z</cp:lastPrinted>
  <dcterms:created xsi:type="dcterms:W3CDTF">2022-07-01T20:23:00Z</dcterms:created>
  <dcterms:modified xsi:type="dcterms:W3CDTF">2026-07-06T09:08:00Z</dcterms:modified>
</cp:coreProperties>
</file>